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16" w:rsidRDefault="00B52387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İLAN BAŞLIĞI</w:t>
      </w:r>
    </w:p>
    <w:p w:rsidR="00045248" w:rsidRPr="00CF1D18" w:rsidRDefault="004C1BCB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4C1BCB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>İNSAN KAYNAKLARI STAJYERİ</w:t>
      </w:r>
    </w:p>
    <w:p w:rsidR="00F16616" w:rsidRPr="00CF1D18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GENEL NİTELİKLER</w:t>
      </w:r>
    </w:p>
    <w:p w:rsidR="00AD1924" w:rsidRPr="00AD1924" w:rsidRDefault="00045248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</w:r>
      <w:r w:rsidR="00AD1924"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"Üniversitelerin ilgili bölümlerinde 3. ya da 4. sınıf öğrencisi olmak,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İstanbul Anadolu Yakası’nda çalışmak isteyen,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İnsan Kaynakları alanında kariyer planlayan,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Haftanın en az 3 günü görev alabilecek,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MS Office programlarını kullanabilen,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İletişimi ve insan ilişkileri güçlü,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Takım çalışmasına yatkın, uyumlu 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Öğrenmeye hevesli,</w:t>
      </w:r>
    </w:p>
    <w:p w:rsidR="00AD1924" w:rsidRPr="00AD1924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Detaylara önem veren,</w:t>
      </w:r>
    </w:p>
    <w:p w:rsidR="004C1BCB" w:rsidRDefault="00AD1924" w:rsidP="00AD1924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Planlama, düzenli çalışma ve önceliklendirme yapma k</w:t>
      </w: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onularında kabiliyeti gelişmiş.</w:t>
      </w:r>
    </w:p>
    <w:p w:rsidR="00F16616" w:rsidRPr="005E2B96" w:rsidRDefault="00F16616" w:rsidP="004C1BCB">
      <w:pPr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</w:p>
    <w:p w:rsidR="00F16616" w:rsidRPr="005E2B96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İŞ TANIMI</w:t>
      </w:r>
    </w:p>
    <w:p w:rsidR="004C1BCB" w:rsidRPr="004C1BCB" w:rsidRDefault="004C1BCB" w:rsidP="004C1BC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İnsan Kaynakları departmanının çeşitli fonksiyonlarında operasyonel sürece destek olacak, 'İnsan Kaynakları Stajyeri' pozisyonunda çalışacak takım arkadaşı arıyoruz. </w:t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İlgili portallarda pozisyonlara uygun aday taramasının yapılması,</w:t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İletişime geçilen ve/veya birebir görüşülen adayların sisteme girişlerinin yapılması,</w:t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Pozisyonun niteliklerine uygun olan adaylar ile iletişime geçilerek mülakat davetlerinin gerçekleştirilmesi,</w:t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Personel özlük dosyalarının oluşturulması,</w:t>
      </w:r>
      <w:r w:rsidRPr="004C1BCB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  <w:t>Başta işe alım olmak üzere yukarıda yer alan süreçlere destek olması,</w:t>
      </w:r>
    </w:p>
    <w:p w:rsid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F16616" w:rsidRPr="00866F79" w:rsidRDefault="00866F79" w:rsidP="00045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ADAY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Tecrübe: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Farketmez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Eğitim Seviyesi: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MYO, Lisans 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 </w:t>
      </w:r>
      <w:r w:rsidR="00866F79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POZİSYON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Firma Sektörü:</w:t>
      </w:r>
    </w:p>
    <w:p w:rsidR="00304E60" w:rsidRDefault="00304E60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Telekomünikasyon</w:t>
      </w:r>
    </w:p>
    <w:p w:rsidR="00304E60" w:rsidRPr="00304E60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B52387">
      <w:pPr>
        <w:shd w:val="clear" w:color="auto" w:fill="FFFFFF"/>
        <w:tabs>
          <w:tab w:val="left" w:pos="4040"/>
          <w:tab w:val="left" w:pos="7480"/>
        </w:tabs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2B84" wp14:editId="545D5253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374650" cy="158750"/>
                <wp:effectExtent l="0" t="0" r="2540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01FE9" id="Dikdörtgen 3" o:spid="_x0000_s1026" style="position:absolute;margin-left:269pt;margin-top:.5pt;width:29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" fillcolor="#a3ceed [1301]" strokecolor="#117ea7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AC78B" wp14:editId="6476016D">
                <wp:simplePos x="0" y="0"/>
                <wp:positionH relativeFrom="column">
                  <wp:posOffset>1837055</wp:posOffset>
                </wp:positionH>
                <wp:positionV relativeFrom="paragraph">
                  <wp:posOffset>5080</wp:posOffset>
                </wp:positionV>
                <wp:extent cx="374650" cy="158750"/>
                <wp:effectExtent l="0" t="0" r="25400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D08D9" id="Dikdörtgen 1" o:spid="_x0000_s1026" style="position:absolute;margin-left:144.65pt;margin-top:.4pt;width:29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" fillcolor="red" strokecolor="#0d5571 [1604]" strokeweight="1pt"/>
            </w:pict>
          </mc:Fallback>
        </mc:AlternateContent>
      </w:r>
      <w:r w:rsidR="00F16616"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Çalışma Şekli:</w:t>
      </w: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Part Time                  Tam Zamanlı  DD         Diğer………………</w:t>
      </w: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304E60" w:rsidRPr="00F16616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Ücret: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304E60" w:rsidRP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Yan Haklar: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866F79" w:rsidRDefault="00F16616" w:rsidP="009D216E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Şehir/İlçe: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İstanbul</w:t>
      </w:r>
    </w:p>
    <w:p w:rsidR="002F652A" w:rsidRDefault="002F652A" w:rsidP="002F652A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Başvuru adresi:</w:t>
      </w:r>
    </w:p>
    <w:p w:rsidR="002F652A" w:rsidRDefault="002F652A" w:rsidP="002F652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Fatih.incir@teknofix.com.tr</w:t>
      </w:r>
    </w:p>
    <w:p w:rsidR="002F652A" w:rsidRPr="00F16616" w:rsidRDefault="002F652A" w:rsidP="002F652A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529B"/>
          <w:sz w:val="23"/>
          <w:szCs w:val="23"/>
        </w:rPr>
      </w:pPr>
      <w:hyperlink r:id="rId8" w:history="1">
        <w:r>
          <w:rPr>
            <w:rStyle w:val="Kpr"/>
            <w:rFonts w:ascii="Calibri" w:hAnsi="Calibri"/>
            <w:color w:val="954F72"/>
            <w:sz w:val="22"/>
            <w:szCs w:val="22"/>
          </w:rPr>
          <w:t>kariyerim@teknofix.com.tr</w:t>
        </w:r>
      </w:hyperlink>
      <w:bookmarkStart w:id="0" w:name="_GoBack"/>
      <w:bookmarkEnd w:id="0"/>
    </w:p>
    <w:sectPr w:rsidR="002F652A" w:rsidRPr="00F16616" w:rsidSect="003D3BE1"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0A" w:rsidRDefault="00777A0A" w:rsidP="003D3BE1">
      <w:pPr>
        <w:spacing w:after="0" w:line="240" w:lineRule="auto"/>
      </w:pPr>
      <w:r>
        <w:separator/>
      </w:r>
    </w:p>
  </w:endnote>
  <w:endnote w:type="continuationSeparator" w:id="0">
    <w:p w:rsidR="00777A0A" w:rsidRDefault="00777A0A" w:rsidP="003D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0A" w:rsidRDefault="00777A0A" w:rsidP="003D3BE1">
      <w:pPr>
        <w:spacing w:after="0" w:line="240" w:lineRule="auto"/>
      </w:pPr>
      <w:r>
        <w:separator/>
      </w:r>
    </w:p>
  </w:footnote>
  <w:footnote w:type="continuationSeparator" w:id="0">
    <w:p w:rsidR="00777A0A" w:rsidRDefault="00777A0A" w:rsidP="003D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CA5"/>
    <w:multiLevelType w:val="multilevel"/>
    <w:tmpl w:val="BFE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1775D"/>
    <w:multiLevelType w:val="hybridMultilevel"/>
    <w:tmpl w:val="F558D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8C5"/>
    <w:multiLevelType w:val="multilevel"/>
    <w:tmpl w:val="815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B4F85"/>
    <w:multiLevelType w:val="hybridMultilevel"/>
    <w:tmpl w:val="57409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381"/>
    <w:multiLevelType w:val="multilevel"/>
    <w:tmpl w:val="C97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07253"/>
    <w:multiLevelType w:val="multilevel"/>
    <w:tmpl w:val="62C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B2054"/>
    <w:multiLevelType w:val="multilevel"/>
    <w:tmpl w:val="EB36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4B11"/>
    <w:multiLevelType w:val="hybridMultilevel"/>
    <w:tmpl w:val="0D28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D"/>
    <w:rsid w:val="00045248"/>
    <w:rsid w:val="00114FF3"/>
    <w:rsid w:val="002B05FE"/>
    <w:rsid w:val="002F652A"/>
    <w:rsid w:val="00304E60"/>
    <w:rsid w:val="00305B64"/>
    <w:rsid w:val="003D3BE1"/>
    <w:rsid w:val="004C1BCB"/>
    <w:rsid w:val="004D5824"/>
    <w:rsid w:val="005E2B96"/>
    <w:rsid w:val="006C35B8"/>
    <w:rsid w:val="007017D8"/>
    <w:rsid w:val="00741EFA"/>
    <w:rsid w:val="00777A0A"/>
    <w:rsid w:val="007C028A"/>
    <w:rsid w:val="00866F79"/>
    <w:rsid w:val="00912000"/>
    <w:rsid w:val="009207FD"/>
    <w:rsid w:val="009D216E"/>
    <w:rsid w:val="00A15C89"/>
    <w:rsid w:val="00A828B1"/>
    <w:rsid w:val="00AD1924"/>
    <w:rsid w:val="00B14537"/>
    <w:rsid w:val="00B52387"/>
    <w:rsid w:val="00B542FA"/>
    <w:rsid w:val="00CE79EA"/>
    <w:rsid w:val="00CF1D18"/>
    <w:rsid w:val="00D14280"/>
    <w:rsid w:val="00E11175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B21C"/>
  <w15:chartTrackingRefBased/>
  <w15:docId w15:val="{45442CE1-AD69-4DFF-96CB-BC823D90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EA"/>
  </w:style>
  <w:style w:type="paragraph" w:styleId="Balk1">
    <w:name w:val="heading 1"/>
    <w:basedOn w:val="Normal"/>
    <w:next w:val="Normal"/>
    <w:link w:val="Balk1Char"/>
    <w:uiPriority w:val="9"/>
    <w:qFormat/>
    <w:rsid w:val="00CE79E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9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9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79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9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9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9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9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9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61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E79E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9E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79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7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9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9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9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9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9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E79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E79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9E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CE7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CE79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CE79EA"/>
    <w:rPr>
      <w:b/>
      <w:bCs/>
    </w:rPr>
  </w:style>
  <w:style w:type="character" w:styleId="Vurgu">
    <w:name w:val="Emphasis"/>
    <w:basedOn w:val="VarsaylanParagrafYazTipi"/>
    <w:uiPriority w:val="20"/>
    <w:qFormat/>
    <w:rsid w:val="00CE79EA"/>
    <w:rPr>
      <w:i/>
      <w:iCs/>
    </w:rPr>
  </w:style>
  <w:style w:type="paragraph" w:styleId="AralkYok">
    <w:name w:val="No Spacing"/>
    <w:uiPriority w:val="1"/>
    <w:qFormat/>
    <w:rsid w:val="00CE79E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E79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E79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9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9E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E79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E79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E79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CE79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CE79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E79EA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BE1"/>
  </w:style>
  <w:style w:type="paragraph" w:styleId="AltBilgi">
    <w:name w:val="footer"/>
    <w:basedOn w:val="Normal"/>
    <w:link w:val="Al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BE1"/>
  </w:style>
  <w:style w:type="character" w:styleId="Kpr">
    <w:name w:val="Hyperlink"/>
    <w:basedOn w:val="VarsaylanParagrafYazTipi"/>
    <w:uiPriority w:val="99"/>
    <w:semiHidden/>
    <w:unhideWhenUsed/>
    <w:rsid w:val="002F652A"/>
    <w:rPr>
      <w:color w:val="0000FF"/>
      <w:u w:val="single"/>
    </w:rPr>
  </w:style>
  <w:style w:type="paragraph" w:customStyle="1" w:styleId="v1msonormal">
    <w:name w:val="v1msonormal"/>
    <w:basedOn w:val="Normal"/>
    <w:rsid w:val="002F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117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7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6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0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6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6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5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74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22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948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28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6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im@teknofix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313A-9322-4EAA-BC83-C187BB7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ALİOĞLU</dc:creator>
  <cp:keywords/>
  <dc:description/>
  <cp:lastModifiedBy>YEDİ</cp:lastModifiedBy>
  <cp:revision>4</cp:revision>
  <dcterms:created xsi:type="dcterms:W3CDTF">2020-11-25T09:46:00Z</dcterms:created>
  <dcterms:modified xsi:type="dcterms:W3CDTF">2020-11-25T17:44:00Z</dcterms:modified>
</cp:coreProperties>
</file>