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21B2" w14:textId="77777777" w:rsidR="00B90A7F" w:rsidRDefault="00B90A7F" w:rsidP="00B90A7F">
      <w:pPr>
        <w:pStyle w:val="v1msonormal"/>
        <w:shd w:val="clear" w:color="auto" w:fill="E9EAF6"/>
        <w:spacing w:before="0" w:beforeAutospacing="0" w:after="0" w:afterAutospacing="0"/>
        <w:rPr>
          <w:rFonts w:ascii="Calibri" w:hAnsi="Calibri" w:cs="Calibri"/>
          <w:color w:val="2C363A"/>
          <w:sz w:val="22"/>
          <w:szCs w:val="22"/>
        </w:rPr>
      </w:pPr>
      <w:r>
        <w:rPr>
          <w:rFonts w:ascii="Segoe UI" w:hAnsi="Segoe UI" w:cs="Segoe UI"/>
          <w:b/>
          <w:bCs/>
          <w:color w:val="4D4F5C"/>
          <w:sz w:val="45"/>
          <w:szCs w:val="45"/>
        </w:rPr>
        <w:t>SİBER GÜVENLİK UZMANI</w:t>
      </w:r>
    </w:p>
    <w:p w14:paraId="282F7E1C" w14:textId="77777777" w:rsidR="00B90A7F" w:rsidRDefault="00B90A7F" w:rsidP="00B90A7F">
      <w:pPr>
        <w:pStyle w:val="v1msonormal"/>
        <w:shd w:val="clear" w:color="auto" w:fill="E9EAF6"/>
        <w:spacing w:before="0" w:beforeAutospacing="0" w:after="0" w:afterAutospacing="0"/>
        <w:rPr>
          <w:rFonts w:ascii="Calibri" w:hAnsi="Calibri" w:cs="Calibri"/>
          <w:color w:val="2C363A"/>
          <w:sz w:val="22"/>
          <w:szCs w:val="22"/>
        </w:rPr>
      </w:pPr>
      <w:r>
        <w:rPr>
          <w:rFonts w:ascii="Segoe UI" w:hAnsi="Segoe UI" w:cs="Segoe UI"/>
          <w:color w:val="4D4F5C"/>
          <w:sz w:val="20"/>
          <w:szCs w:val="20"/>
        </w:rPr>
        <w:t>Yetiştirilmek Üzere Siber Güvenlik Uzmanları Arıyoruz!</w:t>
      </w:r>
    </w:p>
    <w:p w14:paraId="4105C6D9" w14:textId="77777777" w:rsidR="00B90A7F" w:rsidRDefault="00B90A7F" w:rsidP="00B90A7F">
      <w:pPr>
        <w:pStyle w:val="v1msonormal"/>
        <w:shd w:val="clear" w:color="auto" w:fill="E9EAF6"/>
        <w:spacing w:before="150" w:beforeAutospacing="0" w:after="0" w:afterAutospacing="0"/>
        <w:rPr>
          <w:rFonts w:ascii="Calibri" w:hAnsi="Calibri" w:cs="Calibri"/>
          <w:color w:val="2C363A"/>
          <w:sz w:val="22"/>
          <w:szCs w:val="22"/>
        </w:rPr>
      </w:pPr>
      <w:r>
        <w:rPr>
          <w:rFonts w:ascii="Segoe UI" w:hAnsi="Segoe UI" w:cs="Segoe UI"/>
          <w:color w:val="4D4F5C"/>
          <w:sz w:val="20"/>
          <w:szCs w:val="20"/>
        </w:rPr>
        <w:t>Siber güvenlik uzmanı olmak isteyen, ücretsiz siber güvenlik eğitimi almak isteyen ve üniversitelerin 3. ve 4. sınıflarında eğitimine devam eden genç arkadaşlarımızı kampımıza bekliyoruz. </w:t>
      </w:r>
    </w:p>
    <w:p w14:paraId="15AA4209" w14:textId="77777777" w:rsidR="00B90A7F" w:rsidRDefault="00B90A7F" w:rsidP="00B90A7F">
      <w:pPr>
        <w:pStyle w:val="v1msonormal"/>
        <w:shd w:val="clear" w:color="auto" w:fill="E9EAF6"/>
        <w:spacing w:before="150" w:beforeAutospacing="0" w:after="0" w:afterAutospacing="0"/>
        <w:rPr>
          <w:rFonts w:ascii="Calibri" w:hAnsi="Calibri" w:cs="Calibri"/>
          <w:color w:val="2C363A"/>
          <w:sz w:val="22"/>
          <w:szCs w:val="22"/>
        </w:rPr>
      </w:pPr>
      <w:r>
        <w:rPr>
          <w:rFonts w:ascii="Segoe UI" w:hAnsi="Segoe UI" w:cs="Segoe UI"/>
          <w:color w:val="4D4F5C"/>
          <w:sz w:val="20"/>
          <w:szCs w:val="20"/>
        </w:rPr>
        <w:t xml:space="preserve">Kampımızda katılımcılar; sızma testlerinin temellerini, kullanılan araçların çalışma prensiplerini, web uygulamalarının, sistemlerin ve ağların temellerini, </w:t>
      </w:r>
      <w:proofErr w:type="spellStart"/>
      <w:r>
        <w:rPr>
          <w:rFonts w:ascii="Segoe UI" w:hAnsi="Segoe UI" w:cs="Segoe UI"/>
          <w:color w:val="4D4F5C"/>
          <w:sz w:val="20"/>
          <w:szCs w:val="20"/>
        </w:rPr>
        <w:t>log</w:t>
      </w:r>
      <w:proofErr w:type="spellEnd"/>
      <w:r>
        <w:rPr>
          <w:rFonts w:ascii="Segoe UI" w:hAnsi="Segoe UI" w:cs="Segoe UI"/>
          <w:color w:val="4D4F5C"/>
          <w:sz w:val="20"/>
          <w:szCs w:val="20"/>
        </w:rPr>
        <w:t xml:space="preserve"> yönetimi </w:t>
      </w:r>
      <w:proofErr w:type="spellStart"/>
      <w:r>
        <w:rPr>
          <w:rFonts w:ascii="Segoe UI" w:hAnsi="Segoe UI" w:cs="Segoe UI"/>
          <w:color w:val="4D4F5C"/>
          <w:sz w:val="20"/>
          <w:szCs w:val="20"/>
        </w:rPr>
        <w:t>malware</w:t>
      </w:r>
      <w:proofErr w:type="spellEnd"/>
      <w:r>
        <w:rPr>
          <w:rFonts w:ascii="Segoe UI" w:hAnsi="Segoe UI" w:cs="Segoe UI"/>
          <w:color w:val="4D4F5C"/>
          <w:sz w:val="20"/>
          <w:szCs w:val="20"/>
        </w:rPr>
        <w:t xml:space="preserve"> analizi gibi siber savunma konularını adım adım öğrenecekler. Temel eğitimden sonra sektörde kullanılan araçları gerçeğe yakın sistemler üzerinde deneyerek ve bu araçların arka planında neler olduğunu özümseyerek öğrenecekler. Böylece bu eğitimi tamamladıktan sonra başarılı olan adaylar THY </w:t>
      </w:r>
      <w:proofErr w:type="spellStart"/>
      <w:r>
        <w:rPr>
          <w:rFonts w:ascii="Segoe UI" w:hAnsi="Segoe UI" w:cs="Segoe UI"/>
          <w:color w:val="4D4F5C"/>
          <w:sz w:val="20"/>
          <w:szCs w:val="20"/>
        </w:rPr>
        <w:t>AO'nın</w:t>
      </w:r>
      <w:proofErr w:type="spellEnd"/>
      <w:r>
        <w:rPr>
          <w:rFonts w:ascii="Segoe UI" w:hAnsi="Segoe UI" w:cs="Segoe UI"/>
          <w:color w:val="4D4F5C"/>
          <w:sz w:val="20"/>
          <w:szCs w:val="20"/>
        </w:rPr>
        <w:t xml:space="preserve"> %100 iştiraki olan THY Teknoloji ve Bilişim AŞ'de tam zamanlı veya yarı zamanlı işe başlayacaklardır.</w:t>
      </w:r>
    </w:p>
    <w:p w14:paraId="3FB40685" w14:textId="7358F83E" w:rsidR="00B90A7F" w:rsidRDefault="00B90A7F" w:rsidP="00B90A7F">
      <w:pPr>
        <w:pStyle w:val="v1msonormal"/>
        <w:shd w:val="clear" w:color="auto" w:fill="E9EAF6"/>
        <w:spacing w:before="150" w:beforeAutospacing="0" w:after="0" w:afterAutospacing="0"/>
        <w:rPr>
          <w:rFonts w:ascii="Calibri" w:hAnsi="Calibri" w:cs="Calibri"/>
          <w:color w:val="2C363A"/>
          <w:sz w:val="22"/>
          <w:szCs w:val="22"/>
        </w:rPr>
      </w:pPr>
      <w:r>
        <w:rPr>
          <w:rFonts w:ascii="Segoe UI" w:hAnsi="Segoe UI" w:cs="Segoe UI"/>
          <w:color w:val="4D4F5C"/>
          <w:sz w:val="20"/>
          <w:szCs w:val="20"/>
        </w:rPr>
        <w:t>Başvuru için</w:t>
      </w:r>
      <w:r>
        <w:rPr>
          <w:rFonts w:ascii="Segoe UI" w:hAnsi="Segoe UI" w:cs="Segoe UI"/>
          <w:color w:val="4D4F5C"/>
          <w:sz w:val="20"/>
          <w:szCs w:val="20"/>
        </w:rPr>
        <w:t xml:space="preserve">: </w:t>
      </w:r>
      <w:r w:rsidRPr="00B90A7F">
        <w:rPr>
          <w:rFonts w:ascii="Segoe UI" w:hAnsi="Segoe UI" w:cs="Segoe UI"/>
          <w:color w:val="4D4F5C"/>
          <w:sz w:val="20"/>
          <w:szCs w:val="20"/>
        </w:rPr>
        <w:t>https://www.cybertake-off.com/</w:t>
      </w:r>
    </w:p>
    <w:p w14:paraId="577A1D59" w14:textId="77777777" w:rsidR="00FC557C" w:rsidRDefault="00FC557C"/>
    <w:sectPr w:rsidR="00FC5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6F"/>
    <w:rsid w:val="00290ECE"/>
    <w:rsid w:val="004D54F0"/>
    <w:rsid w:val="00883C03"/>
    <w:rsid w:val="00B90A7F"/>
    <w:rsid w:val="00C4526F"/>
    <w:rsid w:val="00FC5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4CE3"/>
  <w15:chartTrackingRefBased/>
  <w15:docId w15:val="{4013BA15-938C-496F-B717-26290E18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1msonormal">
    <w:name w:val="v1msonormal"/>
    <w:basedOn w:val="Normal"/>
    <w:rsid w:val="00B90A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90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Arslan</dc:creator>
  <cp:keywords/>
  <dc:description/>
  <cp:lastModifiedBy>Alperen Arslan</cp:lastModifiedBy>
  <cp:revision>2</cp:revision>
  <dcterms:created xsi:type="dcterms:W3CDTF">2022-02-03T10:01:00Z</dcterms:created>
  <dcterms:modified xsi:type="dcterms:W3CDTF">2022-02-03T10:01:00Z</dcterms:modified>
</cp:coreProperties>
</file>