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87AF" w14:textId="77777777" w:rsidR="003B2588" w:rsidRPr="003B2588" w:rsidRDefault="003B2588" w:rsidP="003B2588">
      <w:pPr>
        <w:pStyle w:val="NormalWeb"/>
        <w:shd w:val="clear" w:color="auto" w:fill="FFFFFF"/>
        <w:spacing w:before="0" w:beforeAutospacing="0" w:after="0" w:afterAutospacing="0"/>
        <w:textAlignment w:val="baseline"/>
        <w:rPr>
          <w:rFonts w:ascii="Segoe UI" w:hAnsi="Segoe UI" w:cs="Segoe UI"/>
          <w:b/>
          <w:bCs/>
        </w:rPr>
      </w:pPr>
      <w:r w:rsidRPr="003B2588">
        <w:rPr>
          <w:rFonts w:ascii="Segoe UI" w:hAnsi="Segoe UI" w:cs="Segoe UI"/>
          <w:b/>
          <w:bCs/>
        </w:rPr>
        <w:t>SEKOM A.Ş</w:t>
      </w:r>
    </w:p>
    <w:p w14:paraId="33586D94" w14:textId="77777777" w:rsidR="003B2588" w:rsidRPr="003B2588" w:rsidRDefault="003B2588" w:rsidP="003B2588">
      <w:pPr>
        <w:pStyle w:val="NormalWeb"/>
        <w:shd w:val="clear" w:color="auto" w:fill="FFFFFF"/>
        <w:spacing w:before="0" w:beforeAutospacing="0" w:after="0" w:afterAutospacing="0"/>
        <w:textAlignment w:val="baseline"/>
        <w:rPr>
          <w:rFonts w:ascii="Segoe UI" w:hAnsi="Segoe UI" w:cs="Segoe UI"/>
          <w:b/>
          <w:bCs/>
        </w:rPr>
      </w:pPr>
    </w:p>
    <w:p w14:paraId="5A941960" w14:textId="77777777" w:rsidR="003B2588" w:rsidRPr="003B2588" w:rsidRDefault="003B2588" w:rsidP="003B2588">
      <w:pPr>
        <w:pStyle w:val="NormalWeb"/>
        <w:shd w:val="clear" w:color="auto" w:fill="FFFFFF"/>
        <w:spacing w:before="0" w:beforeAutospacing="0" w:after="0" w:afterAutospacing="0"/>
        <w:textAlignment w:val="baseline"/>
        <w:rPr>
          <w:rFonts w:ascii="Segoe UI" w:hAnsi="Segoe UI" w:cs="Segoe UI"/>
          <w:b/>
          <w:bCs/>
        </w:rPr>
      </w:pPr>
      <w:r w:rsidRPr="003B2588">
        <w:rPr>
          <w:rFonts w:ascii="Segoe UI" w:hAnsi="Segoe UI" w:cs="Segoe UI"/>
          <w:b/>
          <w:bCs/>
        </w:rPr>
        <w:t>SİSTEM UZMANI</w:t>
      </w:r>
    </w:p>
    <w:p w14:paraId="1E01A501" w14:textId="77777777" w:rsidR="003B2588" w:rsidRDefault="003B2588" w:rsidP="003B2588">
      <w:pPr>
        <w:pStyle w:val="NormalWeb"/>
        <w:shd w:val="clear" w:color="auto" w:fill="FFFFFF"/>
        <w:spacing w:before="0" w:beforeAutospacing="0" w:after="0" w:afterAutospacing="0"/>
        <w:textAlignment w:val="baseline"/>
        <w:rPr>
          <w:rFonts w:ascii="Segoe UI" w:hAnsi="Segoe UI" w:cs="Segoe UI"/>
        </w:rPr>
      </w:pPr>
    </w:p>
    <w:p w14:paraId="24757511" w14:textId="7E9E67D0" w:rsidR="003B2588" w:rsidRDefault="003B2588" w:rsidP="003B2588">
      <w:pPr>
        <w:pStyle w:val="NormalWeb"/>
        <w:shd w:val="clear" w:color="auto" w:fill="FFFFFF"/>
        <w:spacing w:before="0" w:beforeAutospacing="0" w:after="0" w:afterAutospacing="0"/>
        <w:textAlignment w:val="baseline"/>
        <w:rPr>
          <w:rFonts w:ascii="Segoe UI" w:hAnsi="Segoe UI" w:cs="Segoe UI"/>
        </w:rPr>
      </w:pPr>
      <w:r w:rsidRPr="003B2588">
        <w:rPr>
          <w:rFonts w:ascii="Segoe UI" w:hAnsi="Segoe UI" w:cs="Segoe UI"/>
        </w:rPr>
        <w:t>Bir kurumu var eden, bir kurumu başarıya ulaştıran en önemli unsurun insan kaynağı olduğunu ve bir kurumun kıymetini belirleyen en önemli unsurun ise değerleri olduğunu biliyoruz. SEKOM olarak her zaman çalışan memnuniyetine odaklı ve değerini insandan alan yapımızı bu hassas dönemde de mevcut çalışanlarımızı destekleyerek ve işe alım süreçlerimize devam ederek koruduk. Aramıza yeni katılan arkadaşlarımızla da güçlenmeye devam ediyoruz.</w:t>
      </w:r>
    </w:p>
    <w:p w14:paraId="4918D8DA" w14:textId="206F1A81" w:rsidR="003B2588" w:rsidRPr="003B2588" w:rsidRDefault="003B2588" w:rsidP="003B2588">
      <w:pPr>
        <w:pStyle w:val="NormalWeb"/>
        <w:shd w:val="clear" w:color="auto" w:fill="FFFFFF"/>
        <w:spacing w:before="0" w:beforeAutospacing="0" w:after="0" w:afterAutospacing="0"/>
        <w:textAlignment w:val="baseline"/>
        <w:rPr>
          <w:i/>
          <w:iCs/>
        </w:rPr>
      </w:pPr>
      <w:r w:rsidRPr="003B2588">
        <w:rPr>
          <w:rFonts w:ascii="Segoe UI" w:hAnsi="Segoe UI" w:cs="Segoe UI"/>
        </w:rPr>
        <w:t>İyi günde de kötü günde de çalışanlarının hep yanında olan bir kurum olarak bizimle çalışmak isterseniz başvurularınızı bekliyoruz</w:t>
      </w:r>
      <w:r w:rsidRPr="003B2588">
        <w:rPr>
          <w:i/>
          <w:iCs/>
        </w:rPr>
        <w:t>.</w:t>
      </w:r>
    </w:p>
    <w:p w14:paraId="6158855A" w14:textId="77777777" w:rsidR="003B2588" w:rsidRDefault="003B2588" w:rsidP="003B2588">
      <w:pPr>
        <w:pStyle w:val="NormalWeb"/>
        <w:shd w:val="clear" w:color="auto" w:fill="FFFFFF"/>
        <w:spacing w:before="0" w:beforeAutospacing="0" w:after="0" w:afterAutospacing="0"/>
        <w:textAlignment w:val="baseline"/>
        <w:rPr>
          <w:rFonts w:ascii="Segoe UI" w:hAnsi="Segoe UI" w:cs="Segoe UI"/>
        </w:rPr>
      </w:pPr>
    </w:p>
    <w:p w14:paraId="59440E91" w14:textId="1C00BA45" w:rsidR="003B2588" w:rsidRDefault="003B2588" w:rsidP="003B2588">
      <w:pPr>
        <w:pStyle w:val="NormalWeb"/>
        <w:shd w:val="clear" w:color="auto" w:fill="FFFFFF"/>
        <w:spacing w:before="0" w:beforeAutospacing="0" w:after="0" w:afterAutospacing="0"/>
        <w:textAlignment w:val="baseline"/>
        <w:rPr>
          <w:rFonts w:ascii="Segoe UI" w:hAnsi="Segoe UI" w:cs="Segoe UI"/>
        </w:rPr>
      </w:pPr>
      <w:proofErr w:type="spellStart"/>
      <w:r>
        <w:rPr>
          <w:rFonts w:ascii="Segoe UI" w:hAnsi="Segoe UI" w:cs="Segoe UI"/>
        </w:rPr>
        <w:t>Sekom</w:t>
      </w:r>
      <w:proofErr w:type="spellEnd"/>
      <w:r>
        <w:rPr>
          <w:rFonts w:ascii="Segoe UI" w:hAnsi="Segoe UI" w:cs="Segoe UI"/>
        </w:rPr>
        <w:t xml:space="preserve"> olarak biz, 1992 yılından bu yana danışmanlık, entegrasyon ve yönetilen hizmetler alanlarında özgün çözümler üreten, 2012 yılından bu yana, Slovakya’nın önde gelen sistem </w:t>
      </w:r>
      <w:proofErr w:type="spellStart"/>
      <w:r>
        <w:rPr>
          <w:rFonts w:ascii="Segoe UI" w:hAnsi="Segoe UI" w:cs="Segoe UI"/>
        </w:rPr>
        <w:t>entegratörü</w:t>
      </w:r>
      <w:proofErr w:type="spellEnd"/>
      <w:r>
        <w:rPr>
          <w:rFonts w:ascii="Segoe UI" w:hAnsi="Segoe UI" w:cs="Segoe UI"/>
        </w:rPr>
        <w:t xml:space="preserve"> </w:t>
      </w:r>
      <w:proofErr w:type="spellStart"/>
      <w:r>
        <w:rPr>
          <w:rFonts w:ascii="Segoe UI" w:hAnsi="Segoe UI" w:cs="Segoe UI"/>
        </w:rPr>
        <w:t>Soitron</w:t>
      </w:r>
      <w:proofErr w:type="spellEnd"/>
      <w:r>
        <w:rPr>
          <w:rFonts w:ascii="Segoe UI" w:hAnsi="Segoe UI" w:cs="Segoe UI"/>
        </w:rPr>
        <w:t xml:space="preserve"> ile stratejik iş ortaklığı olan bir bilişim şirketiyiz.</w:t>
      </w:r>
    </w:p>
    <w:p w14:paraId="62F6A41C" w14:textId="77777777" w:rsidR="003B2588" w:rsidRDefault="003B2588" w:rsidP="003B2588">
      <w:pPr>
        <w:pStyle w:val="NormalWeb"/>
        <w:shd w:val="clear" w:color="auto" w:fill="FFFFFF"/>
        <w:spacing w:before="0" w:beforeAutospacing="0" w:after="0" w:afterAutospacing="0"/>
        <w:textAlignment w:val="baseline"/>
        <w:rPr>
          <w:rFonts w:ascii="Segoe UI" w:hAnsi="Segoe UI" w:cs="Segoe UI"/>
        </w:rPr>
      </w:pPr>
    </w:p>
    <w:p w14:paraId="22EFB5AE" w14:textId="1B0E54E5" w:rsidR="003B2588" w:rsidRDefault="003B2588" w:rsidP="003B2588">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Teknoloji ekibimizde görev almak üzere </w:t>
      </w:r>
      <w:r w:rsidRPr="003B2588">
        <w:rPr>
          <w:rFonts w:ascii="Segoe UI" w:hAnsi="Segoe UI" w:cs="Segoe UI"/>
          <w:b/>
          <w:bCs/>
        </w:rPr>
        <w:t>Sistem</w:t>
      </w:r>
      <w:r w:rsidRPr="003B2588">
        <w:rPr>
          <w:b/>
          <w:bCs/>
        </w:rPr>
        <w:t xml:space="preserve"> Uzmanı</w:t>
      </w:r>
      <w:r>
        <w:rPr>
          <w:rFonts w:ascii="Segoe UI" w:hAnsi="Segoe UI" w:cs="Segoe UI"/>
        </w:rPr>
        <w:t> arıyoruz.</w:t>
      </w:r>
    </w:p>
    <w:p w14:paraId="0FDB98B4" w14:textId="77777777" w:rsidR="003B2588" w:rsidRDefault="003B2588" w:rsidP="003B2588">
      <w:pPr>
        <w:pStyle w:val="NormalWeb"/>
        <w:shd w:val="clear" w:color="auto" w:fill="FFFFFF"/>
        <w:spacing w:before="0" w:beforeAutospacing="0" w:after="0" w:afterAutospacing="0"/>
        <w:textAlignment w:val="baseline"/>
        <w:rPr>
          <w:rFonts w:ascii="Segoe UI" w:hAnsi="Segoe UI" w:cs="Segoe UI"/>
        </w:rPr>
      </w:pPr>
    </w:p>
    <w:p w14:paraId="6119A85B" w14:textId="767DFE1D" w:rsidR="003B2588" w:rsidRPr="003B2588" w:rsidRDefault="003B2588" w:rsidP="003B2588">
      <w:pPr>
        <w:pStyle w:val="NormalWeb"/>
        <w:shd w:val="clear" w:color="auto" w:fill="FFFFFF"/>
        <w:spacing w:before="0" w:beforeAutospacing="0" w:after="0" w:afterAutospacing="0"/>
        <w:textAlignment w:val="baseline"/>
        <w:rPr>
          <w:rFonts w:ascii="Segoe UI" w:hAnsi="Segoe UI" w:cs="Segoe UI"/>
          <w:b/>
          <w:bCs/>
        </w:rPr>
      </w:pPr>
      <w:r w:rsidRPr="003B2588">
        <w:rPr>
          <w:rFonts w:ascii="Segoe UI" w:hAnsi="Segoe UI" w:cs="Segoe UI"/>
          <w:b/>
          <w:bCs/>
        </w:rPr>
        <w:t>Aranılan Nitelikler:</w:t>
      </w:r>
    </w:p>
    <w:p w14:paraId="5A8A9EBC" w14:textId="12F88A69" w:rsidR="003B2588" w:rsidRDefault="003B2588" w:rsidP="003B2588">
      <w:pPr>
        <w:pStyle w:val="NormalWeb"/>
        <w:shd w:val="clear" w:color="auto" w:fill="FFFFFF"/>
        <w:spacing w:before="0" w:beforeAutospacing="0" w:after="0" w:afterAutospacing="0"/>
        <w:textAlignment w:val="baseline"/>
        <w:rPr>
          <w:rStyle w:val="Gl"/>
          <w:rFonts w:ascii="Segoe UI" w:hAnsi="Segoe UI" w:cs="Segoe UI"/>
          <w:sz w:val="21"/>
          <w:szCs w:val="21"/>
          <w:bdr w:val="none" w:sz="0" w:space="0" w:color="auto" w:frame="1"/>
        </w:rPr>
      </w:pPr>
    </w:p>
    <w:p w14:paraId="0FFF9597"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Üniversitelerin ilgili bölümlerinden mezun,</w:t>
      </w:r>
    </w:p>
    <w:p w14:paraId="5B1A6B5D"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b/>
          <w:bCs/>
          <w:sz w:val="24"/>
          <w:szCs w:val="24"/>
          <w:lang w:eastAsia="tr-TR"/>
        </w:rPr>
        <w:t>Linux</w:t>
      </w:r>
      <w:r w:rsidRPr="003B2588">
        <w:rPr>
          <w:rFonts w:ascii="Segoe UI" w:eastAsia="Times New Roman" w:hAnsi="Segoe UI" w:cs="Segoe UI"/>
          <w:sz w:val="24"/>
          <w:szCs w:val="24"/>
          <w:lang w:eastAsia="tr-TR"/>
        </w:rPr>
        <w:t> sistem yönetimi alanında 1-3 yıl tecrübeli,</w:t>
      </w:r>
    </w:p>
    <w:p w14:paraId="1F95C0C1"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b/>
          <w:bCs/>
          <w:sz w:val="24"/>
          <w:szCs w:val="24"/>
          <w:lang w:eastAsia="tr-TR"/>
        </w:rPr>
        <w:t>Sanallaştırma</w:t>
      </w:r>
      <w:r w:rsidRPr="003B2588">
        <w:rPr>
          <w:rFonts w:ascii="Segoe UI" w:eastAsia="Times New Roman" w:hAnsi="Segoe UI" w:cs="Segoe UI"/>
          <w:sz w:val="24"/>
          <w:szCs w:val="24"/>
          <w:lang w:eastAsia="tr-TR"/>
        </w:rPr>
        <w:t> ve </w:t>
      </w:r>
      <w:proofErr w:type="spellStart"/>
      <w:r w:rsidRPr="003B2588">
        <w:rPr>
          <w:rFonts w:ascii="Segoe UI" w:eastAsia="Times New Roman" w:hAnsi="Segoe UI" w:cs="Segoe UI"/>
          <w:b/>
          <w:bCs/>
          <w:sz w:val="24"/>
          <w:szCs w:val="24"/>
          <w:lang w:eastAsia="tr-TR"/>
        </w:rPr>
        <w:t>Kubernetes</w:t>
      </w:r>
      <w:proofErr w:type="spellEnd"/>
      <w:r w:rsidRPr="003B2588">
        <w:rPr>
          <w:rFonts w:ascii="Segoe UI" w:eastAsia="Times New Roman" w:hAnsi="Segoe UI" w:cs="Segoe UI"/>
          <w:sz w:val="24"/>
          <w:szCs w:val="24"/>
          <w:lang w:eastAsia="tr-TR"/>
        </w:rPr>
        <w:t> konularına hâkim,</w:t>
      </w:r>
    </w:p>
    <w:p w14:paraId="4F106A27"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proofErr w:type="spellStart"/>
      <w:r w:rsidRPr="003B2588">
        <w:rPr>
          <w:rFonts w:ascii="Segoe UI" w:eastAsia="Times New Roman" w:hAnsi="Segoe UI" w:cs="Segoe UI"/>
          <w:b/>
          <w:bCs/>
          <w:sz w:val="24"/>
          <w:szCs w:val="24"/>
          <w:lang w:eastAsia="tr-TR"/>
        </w:rPr>
        <w:t>Puppet</w:t>
      </w:r>
      <w:proofErr w:type="spellEnd"/>
      <w:r w:rsidRPr="003B2588">
        <w:rPr>
          <w:rFonts w:ascii="Segoe UI" w:eastAsia="Times New Roman" w:hAnsi="Segoe UI" w:cs="Segoe UI"/>
          <w:sz w:val="24"/>
          <w:szCs w:val="24"/>
          <w:lang w:eastAsia="tr-TR"/>
        </w:rPr>
        <w:t xml:space="preserve">, </w:t>
      </w:r>
      <w:proofErr w:type="spellStart"/>
      <w:r w:rsidRPr="003B2588">
        <w:rPr>
          <w:rFonts w:ascii="Segoe UI" w:eastAsia="Times New Roman" w:hAnsi="Segoe UI" w:cs="Segoe UI"/>
          <w:b/>
          <w:bCs/>
          <w:sz w:val="24"/>
          <w:szCs w:val="24"/>
          <w:lang w:eastAsia="tr-TR"/>
        </w:rPr>
        <w:t>Chef</w:t>
      </w:r>
      <w:proofErr w:type="spellEnd"/>
      <w:r w:rsidRPr="003B2588">
        <w:rPr>
          <w:rFonts w:ascii="Segoe UI" w:eastAsia="Times New Roman" w:hAnsi="Segoe UI" w:cs="Segoe UI"/>
          <w:sz w:val="24"/>
          <w:szCs w:val="24"/>
          <w:lang w:eastAsia="tr-TR"/>
        </w:rPr>
        <w:t xml:space="preserve">, </w:t>
      </w:r>
      <w:proofErr w:type="spellStart"/>
      <w:r w:rsidRPr="003B2588">
        <w:rPr>
          <w:rFonts w:ascii="Segoe UI" w:eastAsia="Times New Roman" w:hAnsi="Segoe UI" w:cs="Segoe UI"/>
          <w:b/>
          <w:bCs/>
          <w:sz w:val="24"/>
          <w:szCs w:val="24"/>
          <w:lang w:eastAsia="tr-TR"/>
        </w:rPr>
        <w:t>Ansible</w:t>
      </w:r>
      <w:proofErr w:type="spellEnd"/>
      <w:r w:rsidRPr="003B2588">
        <w:rPr>
          <w:rFonts w:ascii="Segoe UI" w:eastAsia="Times New Roman" w:hAnsi="Segoe UI" w:cs="Segoe UI"/>
          <w:sz w:val="24"/>
          <w:szCs w:val="24"/>
          <w:lang w:eastAsia="tr-TR"/>
        </w:rPr>
        <w:t> gibi konfigürasyon yönetim araçlarında temel anlamda bilgi sahibi,</w:t>
      </w:r>
    </w:p>
    <w:p w14:paraId="43C5434B"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proofErr w:type="spellStart"/>
      <w:r w:rsidRPr="003B2588">
        <w:rPr>
          <w:rFonts w:ascii="Segoe UI" w:eastAsia="Times New Roman" w:hAnsi="Segoe UI" w:cs="Segoe UI"/>
          <w:b/>
          <w:bCs/>
          <w:sz w:val="24"/>
          <w:szCs w:val="24"/>
          <w:lang w:eastAsia="tr-TR"/>
        </w:rPr>
        <w:t>DevOps</w:t>
      </w:r>
      <w:proofErr w:type="spellEnd"/>
      <w:r w:rsidRPr="003B2588">
        <w:rPr>
          <w:rFonts w:ascii="Segoe UI" w:eastAsia="Times New Roman" w:hAnsi="Segoe UI" w:cs="Segoe UI"/>
          <w:sz w:val="24"/>
          <w:szCs w:val="24"/>
          <w:lang w:eastAsia="tr-TR"/>
        </w:rPr>
        <w:t> alanında kendisini geliştirmeye ve öğrenmeye açık,</w:t>
      </w:r>
    </w:p>
    <w:p w14:paraId="01B36805"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İyi seviyede İngilizce bilen,</w:t>
      </w:r>
    </w:p>
    <w:p w14:paraId="5AAA3E23" w14:textId="77777777"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Çözüm odaklı bakış açısına sahip,</w:t>
      </w:r>
    </w:p>
    <w:p w14:paraId="501EB901" w14:textId="7EF9703C" w:rsidR="003B2588" w:rsidRPr="003B2588" w:rsidRDefault="003B2588" w:rsidP="003B2588">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Takım çalışmasına uyum sağlayabilecek.</w:t>
      </w:r>
    </w:p>
    <w:p w14:paraId="4253B5B8" w14:textId="77777777" w:rsidR="003B2588" w:rsidRPr="003B2588" w:rsidRDefault="003B2588" w:rsidP="003B2588">
      <w:pPr>
        <w:shd w:val="clear" w:color="auto" w:fill="FFFFFF"/>
        <w:spacing w:after="0" w:line="240" w:lineRule="auto"/>
        <w:ind w:left="1200"/>
        <w:textAlignment w:val="baseline"/>
        <w:rPr>
          <w:rFonts w:ascii="Times New Roman" w:eastAsia="Times New Roman" w:hAnsi="Times New Roman" w:cs="Times New Roman"/>
          <w:sz w:val="24"/>
          <w:szCs w:val="24"/>
          <w:lang w:eastAsia="tr-TR"/>
        </w:rPr>
      </w:pPr>
    </w:p>
    <w:p w14:paraId="45AC489C" w14:textId="77777777" w:rsidR="003B2588" w:rsidRPr="003B2588" w:rsidRDefault="003B2588" w:rsidP="003B2588">
      <w:pPr>
        <w:shd w:val="clear" w:color="auto" w:fill="FFFFFF"/>
        <w:spacing w:after="0" w:line="240" w:lineRule="auto"/>
        <w:textAlignment w:val="baseline"/>
        <w:rPr>
          <w:rFonts w:ascii="Segoe UI" w:eastAsia="Times New Roman" w:hAnsi="Segoe UI" w:cs="Segoe UI"/>
          <w:b/>
          <w:bCs/>
          <w:sz w:val="24"/>
          <w:szCs w:val="24"/>
          <w:lang w:eastAsia="tr-TR"/>
        </w:rPr>
      </w:pPr>
      <w:r w:rsidRPr="003B2588">
        <w:rPr>
          <w:rFonts w:ascii="Segoe UI" w:eastAsia="Times New Roman" w:hAnsi="Segoe UI" w:cs="Segoe UI"/>
          <w:b/>
          <w:bCs/>
          <w:sz w:val="24"/>
          <w:szCs w:val="24"/>
          <w:lang w:eastAsia="tr-TR"/>
        </w:rPr>
        <w:t>İş Tanımı:</w:t>
      </w:r>
    </w:p>
    <w:p w14:paraId="7D6A5C10" w14:textId="77777777" w:rsidR="003B2588" w:rsidRPr="003B2588" w:rsidRDefault="003B2588" w:rsidP="003B2588">
      <w:pPr>
        <w:shd w:val="clear" w:color="auto" w:fill="FFFFFF"/>
        <w:spacing w:after="0" w:line="240" w:lineRule="auto"/>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w:t>
      </w:r>
    </w:p>
    <w:p w14:paraId="745AD861" w14:textId="77777777" w:rsidR="003B2588" w:rsidRPr="003B2588" w:rsidRDefault="003B2588" w:rsidP="003B258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tr-TR"/>
        </w:rPr>
      </w:pPr>
      <w:proofErr w:type="spellStart"/>
      <w:r w:rsidRPr="003B2588">
        <w:rPr>
          <w:rFonts w:ascii="Segoe UI" w:eastAsia="Times New Roman" w:hAnsi="Segoe UI" w:cs="Segoe UI"/>
          <w:sz w:val="24"/>
          <w:szCs w:val="24"/>
          <w:lang w:eastAsia="tr-TR"/>
        </w:rPr>
        <w:t>Staging</w:t>
      </w:r>
      <w:proofErr w:type="spellEnd"/>
      <w:r w:rsidRPr="003B2588">
        <w:rPr>
          <w:rFonts w:ascii="Segoe UI" w:eastAsia="Times New Roman" w:hAnsi="Segoe UI" w:cs="Segoe UI"/>
          <w:sz w:val="24"/>
          <w:szCs w:val="24"/>
          <w:lang w:eastAsia="tr-TR"/>
        </w:rPr>
        <w:t xml:space="preserve">, </w:t>
      </w:r>
      <w:proofErr w:type="spellStart"/>
      <w:r w:rsidRPr="003B2588">
        <w:rPr>
          <w:rFonts w:ascii="Segoe UI" w:eastAsia="Times New Roman" w:hAnsi="Segoe UI" w:cs="Segoe UI"/>
          <w:sz w:val="24"/>
          <w:szCs w:val="24"/>
          <w:lang w:eastAsia="tr-TR"/>
        </w:rPr>
        <w:t>pre-prod</w:t>
      </w:r>
      <w:proofErr w:type="spellEnd"/>
      <w:r w:rsidRPr="003B2588">
        <w:rPr>
          <w:rFonts w:ascii="Segoe UI" w:eastAsia="Times New Roman" w:hAnsi="Segoe UI" w:cs="Segoe UI"/>
          <w:sz w:val="24"/>
          <w:szCs w:val="24"/>
          <w:lang w:eastAsia="tr-TR"/>
        </w:rPr>
        <w:t xml:space="preserve"> ve </w:t>
      </w:r>
      <w:proofErr w:type="spellStart"/>
      <w:r w:rsidRPr="003B2588">
        <w:rPr>
          <w:rFonts w:ascii="Segoe UI" w:eastAsia="Times New Roman" w:hAnsi="Segoe UI" w:cs="Segoe UI"/>
          <w:sz w:val="24"/>
          <w:szCs w:val="24"/>
          <w:lang w:eastAsia="tr-TR"/>
        </w:rPr>
        <w:t>prod</w:t>
      </w:r>
      <w:proofErr w:type="spellEnd"/>
      <w:r w:rsidRPr="003B2588">
        <w:rPr>
          <w:rFonts w:ascii="Segoe UI" w:eastAsia="Times New Roman" w:hAnsi="Segoe UI" w:cs="Segoe UI"/>
          <w:sz w:val="24"/>
          <w:szCs w:val="24"/>
          <w:lang w:eastAsia="tr-TR"/>
        </w:rPr>
        <w:t xml:space="preserve"> ortamlarını hazırlamak ve destek vermek,</w:t>
      </w:r>
    </w:p>
    <w:p w14:paraId="5C2C0A22" w14:textId="77777777" w:rsidR="003B2588" w:rsidRPr="003B2588" w:rsidRDefault="003B2588" w:rsidP="003B258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Sistemleri ve servisleri izlemek ve gerekli uyarı mekanizmalarını içeren çözümler üretmek,</w:t>
      </w:r>
    </w:p>
    <w:p w14:paraId="208D8ECC" w14:textId="77777777" w:rsidR="003B2588" w:rsidRPr="003B2588" w:rsidRDefault="003B2588" w:rsidP="003B258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 xml:space="preserve">Çözümleri </w:t>
      </w:r>
      <w:proofErr w:type="spellStart"/>
      <w:proofErr w:type="gramStart"/>
      <w:r w:rsidRPr="003B2588">
        <w:rPr>
          <w:rFonts w:ascii="Segoe UI" w:eastAsia="Times New Roman" w:hAnsi="Segoe UI" w:cs="Segoe UI"/>
          <w:sz w:val="24"/>
          <w:szCs w:val="24"/>
          <w:lang w:eastAsia="tr-TR"/>
        </w:rPr>
        <w:t>dokümante</w:t>
      </w:r>
      <w:proofErr w:type="spellEnd"/>
      <w:r w:rsidRPr="003B2588">
        <w:rPr>
          <w:rFonts w:ascii="Segoe UI" w:eastAsia="Times New Roman" w:hAnsi="Segoe UI" w:cs="Segoe UI"/>
          <w:sz w:val="24"/>
          <w:szCs w:val="24"/>
          <w:lang w:eastAsia="tr-TR"/>
        </w:rPr>
        <w:t xml:space="preserve"> etmek</w:t>
      </w:r>
      <w:proofErr w:type="gramEnd"/>
      <w:r w:rsidRPr="003B2588">
        <w:rPr>
          <w:rFonts w:ascii="Segoe UI" w:eastAsia="Times New Roman" w:hAnsi="Segoe UI" w:cs="Segoe UI"/>
          <w:sz w:val="24"/>
          <w:szCs w:val="24"/>
          <w:lang w:eastAsia="tr-TR"/>
        </w:rPr>
        <w:t xml:space="preserve"> ve diğer ekip üyelerine bilgi aktarımı sağlamak,</w:t>
      </w:r>
    </w:p>
    <w:p w14:paraId="71ABF6C8" w14:textId="77777777" w:rsidR="003B2588" w:rsidRPr="003B2588" w:rsidRDefault="003B2588" w:rsidP="003B258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tr-TR"/>
        </w:rPr>
      </w:pPr>
      <w:r w:rsidRPr="003B2588">
        <w:rPr>
          <w:rFonts w:ascii="Segoe UI" w:eastAsia="Times New Roman" w:hAnsi="Segoe UI" w:cs="Segoe UI"/>
          <w:sz w:val="24"/>
          <w:szCs w:val="24"/>
          <w:lang w:eastAsia="tr-TR"/>
        </w:rPr>
        <w:t xml:space="preserve">HA (High </w:t>
      </w:r>
      <w:proofErr w:type="spellStart"/>
      <w:r w:rsidRPr="003B2588">
        <w:rPr>
          <w:rFonts w:ascii="Segoe UI" w:eastAsia="Times New Roman" w:hAnsi="Segoe UI" w:cs="Segoe UI"/>
          <w:sz w:val="24"/>
          <w:szCs w:val="24"/>
          <w:lang w:eastAsia="tr-TR"/>
        </w:rPr>
        <w:t>Availability</w:t>
      </w:r>
      <w:proofErr w:type="spellEnd"/>
      <w:r w:rsidRPr="003B2588">
        <w:rPr>
          <w:rFonts w:ascii="Segoe UI" w:eastAsia="Times New Roman" w:hAnsi="Segoe UI" w:cs="Segoe UI"/>
          <w:sz w:val="24"/>
          <w:szCs w:val="24"/>
          <w:lang w:eastAsia="tr-TR"/>
        </w:rPr>
        <w:t>) senaryolarını eksiksiz uyarlamak.</w:t>
      </w:r>
    </w:p>
    <w:p w14:paraId="63E29823" w14:textId="77777777" w:rsidR="003B2588" w:rsidRDefault="003B2588" w:rsidP="003B2588">
      <w:pPr>
        <w:pStyle w:val="NormalWeb"/>
        <w:shd w:val="clear" w:color="auto" w:fill="FFFFFF"/>
        <w:spacing w:before="0" w:beforeAutospacing="0" w:after="0" w:afterAutospacing="0"/>
        <w:textAlignment w:val="baseline"/>
        <w:rPr>
          <w:rFonts w:ascii="Segoe UI" w:hAnsi="Segoe UI" w:cs="Segoe UI"/>
        </w:rPr>
      </w:pPr>
    </w:p>
    <w:p w14:paraId="07C29BA0" w14:textId="77777777" w:rsidR="003B2588" w:rsidRPr="002949D0" w:rsidRDefault="003B2588" w:rsidP="003B2588">
      <w:pPr>
        <w:rPr>
          <w:i/>
        </w:rPr>
      </w:pPr>
      <w:r>
        <w:t>*</w:t>
      </w:r>
      <w:r w:rsidRPr="002949D0">
        <w:rPr>
          <w:i/>
        </w:rPr>
        <w:t xml:space="preserve">Başvurularınız için güncel </w:t>
      </w:r>
      <w:proofErr w:type="spellStart"/>
      <w:r w:rsidRPr="002949D0">
        <w:rPr>
          <w:i/>
        </w:rPr>
        <w:t>CV’lerini</w:t>
      </w:r>
      <w:proofErr w:type="spellEnd"/>
      <w:r w:rsidRPr="002949D0">
        <w:rPr>
          <w:i/>
        </w:rPr>
        <w:t xml:space="preserve"> </w:t>
      </w:r>
      <w:hyperlink r:id="rId5" w:history="1">
        <w:r w:rsidRPr="00A23825">
          <w:rPr>
            <w:rStyle w:val="Kpr"/>
            <w:i/>
          </w:rPr>
          <w:t>ik@sekom.com.tr</w:t>
        </w:r>
      </w:hyperlink>
      <w:r>
        <w:rPr>
          <w:i/>
        </w:rPr>
        <w:t xml:space="preserve"> </w:t>
      </w:r>
      <w:proofErr w:type="gramStart"/>
      <w:r w:rsidRPr="00D61B58">
        <w:rPr>
          <w:i/>
        </w:rPr>
        <w:t>mail</w:t>
      </w:r>
      <w:proofErr w:type="gramEnd"/>
      <w:r w:rsidRPr="00D61B58">
        <w:rPr>
          <w:i/>
        </w:rPr>
        <w:t xml:space="preserve"> adresine gönderebilirsiniz.</w:t>
      </w:r>
      <w:r w:rsidRPr="00D61B58">
        <w:t xml:space="preserve"> </w:t>
      </w:r>
    </w:p>
    <w:p w14:paraId="3CC72F2F" w14:textId="07BD0E6D" w:rsidR="003B2588" w:rsidRDefault="003B2588"/>
    <w:sectPr w:rsidR="003B2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655C"/>
    <w:multiLevelType w:val="multilevel"/>
    <w:tmpl w:val="9724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914F8"/>
    <w:multiLevelType w:val="multilevel"/>
    <w:tmpl w:val="526A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900ED"/>
    <w:multiLevelType w:val="multilevel"/>
    <w:tmpl w:val="59BE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88"/>
    <w:rsid w:val="003B2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F917"/>
  <w15:chartTrackingRefBased/>
  <w15:docId w15:val="{927AF85E-A038-4854-AFC0-B3DFD446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B258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B258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25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B2588"/>
    <w:rPr>
      <w:i/>
      <w:iCs/>
    </w:rPr>
  </w:style>
  <w:style w:type="character" w:styleId="Gl">
    <w:name w:val="Strong"/>
    <w:basedOn w:val="VarsaylanParagrafYazTipi"/>
    <w:uiPriority w:val="22"/>
    <w:qFormat/>
    <w:rsid w:val="003B2588"/>
    <w:rPr>
      <w:b/>
      <w:bCs/>
    </w:rPr>
  </w:style>
  <w:style w:type="character" w:customStyle="1" w:styleId="Balk2Char">
    <w:name w:val="Başlık 2 Char"/>
    <w:basedOn w:val="VarsaylanParagrafYazTipi"/>
    <w:link w:val="Balk2"/>
    <w:uiPriority w:val="9"/>
    <w:rsid w:val="003B258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B2588"/>
    <w:rPr>
      <w:rFonts w:ascii="Times New Roman" w:eastAsia="Times New Roman" w:hAnsi="Times New Roman" w:cs="Times New Roman"/>
      <w:b/>
      <w:bCs/>
      <w:sz w:val="27"/>
      <w:szCs w:val="27"/>
      <w:lang w:eastAsia="tr-TR"/>
    </w:rPr>
  </w:style>
  <w:style w:type="paragraph" w:customStyle="1" w:styleId="t-12">
    <w:name w:val="t-12"/>
    <w:basedOn w:val="Normal"/>
    <w:rsid w:val="003B25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B2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5493">
      <w:bodyDiv w:val="1"/>
      <w:marLeft w:val="0"/>
      <w:marRight w:val="0"/>
      <w:marTop w:val="0"/>
      <w:marBottom w:val="0"/>
      <w:divBdr>
        <w:top w:val="none" w:sz="0" w:space="0" w:color="auto"/>
        <w:left w:val="none" w:sz="0" w:space="0" w:color="auto"/>
        <w:bottom w:val="none" w:sz="0" w:space="0" w:color="auto"/>
        <w:right w:val="none" w:sz="0" w:space="0" w:color="auto"/>
      </w:divBdr>
    </w:div>
    <w:div w:id="1540701334">
      <w:bodyDiv w:val="1"/>
      <w:marLeft w:val="0"/>
      <w:marRight w:val="0"/>
      <w:marTop w:val="0"/>
      <w:marBottom w:val="0"/>
      <w:divBdr>
        <w:top w:val="none" w:sz="0" w:space="0" w:color="auto"/>
        <w:left w:val="none" w:sz="0" w:space="0" w:color="auto"/>
        <w:bottom w:val="none" w:sz="0" w:space="0" w:color="auto"/>
        <w:right w:val="none" w:sz="0" w:space="0" w:color="auto"/>
      </w:divBdr>
      <w:divsChild>
        <w:div w:id="790708257">
          <w:marLeft w:val="0"/>
          <w:marRight w:val="0"/>
          <w:marTop w:val="0"/>
          <w:marBottom w:val="240"/>
          <w:divBdr>
            <w:top w:val="none" w:sz="0" w:space="0" w:color="auto"/>
            <w:left w:val="none" w:sz="0" w:space="0" w:color="auto"/>
            <w:bottom w:val="none" w:sz="0" w:space="0" w:color="auto"/>
            <w:right w:val="none" w:sz="0" w:space="0" w:color="auto"/>
          </w:divBdr>
          <w:divsChild>
            <w:div w:id="2126197011">
              <w:marLeft w:val="0"/>
              <w:marRight w:val="0"/>
              <w:marTop w:val="0"/>
              <w:marBottom w:val="0"/>
              <w:divBdr>
                <w:top w:val="none" w:sz="0" w:space="0" w:color="auto"/>
                <w:left w:val="none" w:sz="0" w:space="0" w:color="auto"/>
                <w:bottom w:val="none" w:sz="0" w:space="0" w:color="auto"/>
                <w:right w:val="none" w:sz="0" w:space="0" w:color="auto"/>
              </w:divBdr>
              <w:divsChild>
                <w:div w:id="518488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sekom.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Döven</dc:creator>
  <cp:keywords/>
  <dc:description/>
  <cp:lastModifiedBy>Aslı Döven</cp:lastModifiedBy>
  <cp:revision>1</cp:revision>
  <dcterms:created xsi:type="dcterms:W3CDTF">2021-06-02T05:14:00Z</dcterms:created>
  <dcterms:modified xsi:type="dcterms:W3CDTF">2021-06-02T05:23:00Z</dcterms:modified>
</cp:coreProperties>
</file>