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E0" w:rsidRDefault="00ED2C8A" w:rsidP="00ED2C8A">
      <w:pPr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</w:t>
      </w:r>
      <w:r w:rsidR="00543211" w:rsidRPr="00543211">
        <w:rPr>
          <w:noProof/>
          <w:shd w:val="clear" w:color="auto" w:fill="F2F2F2" w:themeFill="background1" w:themeFillShade="F2"/>
        </w:rPr>
        <w:drawing>
          <wp:inline distT="0" distB="0" distL="0" distR="0" wp14:anchorId="5207897C" wp14:editId="06324A85">
            <wp:extent cx="2762250" cy="952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Arial Narrow" w:hAnsi="Arial Narrow" w:cs="Arial Narrow"/>
        </w:rPr>
        <w:t xml:space="preserve">           </w:t>
      </w:r>
      <w:r w:rsidR="00543211">
        <w:rPr>
          <w:rFonts w:ascii="Arial Narrow" w:eastAsia="Arial Narrow" w:hAnsi="Arial Narrow" w:cs="Arial Narrow"/>
        </w:rPr>
        <w:t xml:space="preserve">          </w:t>
      </w:r>
    </w:p>
    <w:p w:rsidR="00543211" w:rsidRPr="00076629" w:rsidRDefault="00543211" w:rsidP="002379E1">
      <w:pPr>
        <w:spacing w:line="240" w:lineRule="auto"/>
        <w:jc w:val="center"/>
        <w:rPr>
          <w:rFonts w:ascii="Arial Narrow" w:eastAsia="Arial Narrow" w:hAnsi="Arial Narrow" w:cs="Arial Narrow"/>
        </w:rPr>
      </w:pPr>
      <w:r w:rsidRPr="007132E0">
        <w:rPr>
          <w:rFonts w:asciiTheme="majorHAnsi" w:eastAsia="Arial Narrow" w:hAnsiTheme="majorHAnsi" w:cs="Arial Narrow"/>
          <w:sz w:val="36"/>
          <w:szCs w:val="36"/>
        </w:rPr>
        <w:t xml:space="preserve">Form </w:t>
      </w:r>
      <w:proofErr w:type="spellStart"/>
      <w:r w:rsidRPr="007132E0">
        <w:rPr>
          <w:rFonts w:asciiTheme="majorHAnsi" w:eastAsia="Arial Narrow" w:hAnsiTheme="majorHAnsi" w:cs="Arial Narrow"/>
          <w:sz w:val="36"/>
          <w:szCs w:val="36"/>
        </w:rPr>
        <w:t>Laser</w:t>
      </w:r>
      <w:proofErr w:type="spellEnd"/>
      <w:r w:rsidRPr="007132E0">
        <w:rPr>
          <w:rFonts w:asciiTheme="majorHAnsi" w:eastAsia="Arial Narrow" w:hAnsiTheme="majorHAnsi" w:cs="Arial Narrow"/>
          <w:sz w:val="36"/>
          <w:szCs w:val="36"/>
        </w:rPr>
        <w:t xml:space="preserve"> bünyesinde</w:t>
      </w:r>
    </w:p>
    <w:p w:rsidR="00543211" w:rsidRDefault="00106CCC" w:rsidP="004F6FF1">
      <w:pPr>
        <w:spacing w:line="240" w:lineRule="auto"/>
        <w:jc w:val="center"/>
        <w:rPr>
          <w:rFonts w:asciiTheme="majorHAnsi" w:eastAsia="Arial Narrow" w:hAnsiTheme="majorHAnsi" w:cs="Arial Narrow"/>
          <w:sz w:val="36"/>
          <w:szCs w:val="36"/>
        </w:rPr>
      </w:pPr>
      <w:r w:rsidRPr="004F6FF1">
        <w:rPr>
          <w:rFonts w:asciiTheme="majorHAnsi" w:eastAsia="Arial Narrow" w:hAnsiTheme="majorHAnsi" w:cs="Arial Narrow"/>
          <w:sz w:val="36"/>
          <w:szCs w:val="36"/>
        </w:rPr>
        <w:t>G</w:t>
      </w:r>
      <w:r w:rsidR="00543211" w:rsidRPr="004F6FF1">
        <w:rPr>
          <w:rFonts w:asciiTheme="majorHAnsi" w:eastAsia="Arial Narrow" w:hAnsiTheme="majorHAnsi" w:cs="Arial Narrow"/>
          <w:sz w:val="36"/>
          <w:szCs w:val="36"/>
        </w:rPr>
        <w:t>örevlendiril</w:t>
      </w:r>
      <w:r>
        <w:rPr>
          <w:rFonts w:asciiTheme="majorHAnsi" w:eastAsia="Arial Narrow" w:hAnsiTheme="majorHAnsi" w:cs="Arial Narrow"/>
          <w:sz w:val="36"/>
          <w:szCs w:val="36"/>
        </w:rPr>
        <w:t xml:space="preserve">mek </w:t>
      </w:r>
      <w:proofErr w:type="gramStart"/>
      <w:r>
        <w:rPr>
          <w:rFonts w:asciiTheme="majorHAnsi" w:eastAsia="Arial Narrow" w:hAnsiTheme="majorHAnsi" w:cs="Arial Narrow"/>
          <w:sz w:val="36"/>
          <w:szCs w:val="36"/>
        </w:rPr>
        <w:t xml:space="preserve">üzere </w:t>
      </w:r>
      <w:r w:rsidR="00543211" w:rsidRPr="004F6FF1">
        <w:rPr>
          <w:rFonts w:asciiTheme="majorHAnsi" w:eastAsia="Arial Narrow" w:hAnsiTheme="majorHAnsi" w:cs="Arial Narrow"/>
          <w:sz w:val="36"/>
          <w:szCs w:val="36"/>
        </w:rPr>
        <w:t>;</w:t>
      </w:r>
      <w:bookmarkStart w:id="0" w:name="_GoBack"/>
      <w:bookmarkEnd w:id="0"/>
      <w:proofErr w:type="gramEnd"/>
    </w:p>
    <w:p w:rsidR="00106CCC" w:rsidRPr="004F6FF1" w:rsidRDefault="00106CCC" w:rsidP="004F6FF1">
      <w:pPr>
        <w:spacing w:line="240" w:lineRule="auto"/>
        <w:jc w:val="center"/>
        <w:rPr>
          <w:rFonts w:asciiTheme="majorHAnsi" w:eastAsia="Arial Narrow" w:hAnsiTheme="majorHAnsi" w:cs="Arial Narrow"/>
          <w:sz w:val="36"/>
          <w:szCs w:val="36"/>
        </w:rPr>
      </w:pPr>
      <w:r>
        <w:rPr>
          <w:rFonts w:asciiTheme="majorHAnsi" w:eastAsia="Arial Narrow" w:hAnsiTheme="majorHAnsi" w:cs="Arial Narrow"/>
          <w:sz w:val="36"/>
          <w:szCs w:val="36"/>
        </w:rPr>
        <w:t xml:space="preserve">YENİ MEZUN </w:t>
      </w:r>
    </w:p>
    <w:p w:rsidR="00076629" w:rsidRPr="004F6FF1" w:rsidRDefault="00076629" w:rsidP="004F6FF1">
      <w:pPr>
        <w:pStyle w:val="ListeParagraf"/>
        <w:spacing w:line="240" w:lineRule="auto"/>
        <w:rPr>
          <w:rFonts w:asciiTheme="majorHAnsi" w:eastAsia="Arial Narrow" w:hAnsiTheme="majorHAnsi" w:cs="Arial Narrow"/>
          <w:sz w:val="36"/>
          <w:szCs w:val="36"/>
        </w:rPr>
      </w:pPr>
    </w:p>
    <w:p w:rsidR="00543211" w:rsidRPr="007132E0" w:rsidRDefault="00106CCC" w:rsidP="00106CCC">
      <w:pPr>
        <w:pStyle w:val="ListeParagraf"/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</w:pPr>
      <w:r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  <w:t xml:space="preserve">                                  </w:t>
      </w:r>
      <w:r w:rsidR="00543211" w:rsidRPr="007132E0"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  <w:t>(</w:t>
      </w:r>
      <w:r w:rsidR="004F6FF1"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  <w:t>Uzun Dönem</w:t>
      </w:r>
      <w:r w:rsidR="00543211" w:rsidRPr="007132E0"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  <w:t>)</w:t>
      </w:r>
    </w:p>
    <w:p w:rsidR="00543211" w:rsidRPr="00106CCC" w:rsidRDefault="00543211" w:rsidP="00106CCC">
      <w:pPr>
        <w:pStyle w:val="ListeParagraf"/>
        <w:rPr>
          <w:rFonts w:asciiTheme="majorHAnsi" w:eastAsia="Arial Narrow" w:hAnsiTheme="majorHAnsi" w:cs="Arial Narrow"/>
          <w:color w:val="17365D" w:themeColor="text2" w:themeShade="BF"/>
          <w:sz w:val="36"/>
          <w:szCs w:val="36"/>
        </w:rPr>
      </w:pPr>
    </w:p>
    <w:p w:rsidR="00076629" w:rsidRDefault="00543211" w:rsidP="004F6FF1">
      <w:pPr>
        <w:pStyle w:val="ListeParagraf"/>
        <w:jc w:val="center"/>
        <w:rPr>
          <w:rFonts w:asciiTheme="majorHAnsi" w:eastAsia="Arial Narrow" w:hAnsiTheme="majorHAnsi" w:cs="Arial Narrow"/>
          <w:sz w:val="44"/>
          <w:szCs w:val="44"/>
        </w:rPr>
      </w:pPr>
      <w:proofErr w:type="gramStart"/>
      <w:r w:rsidRPr="007132E0">
        <w:rPr>
          <w:rFonts w:asciiTheme="majorHAnsi" w:eastAsia="Arial Narrow" w:hAnsiTheme="majorHAnsi" w:cs="Arial Narrow"/>
          <w:sz w:val="36"/>
          <w:szCs w:val="36"/>
        </w:rPr>
        <w:t>çalışma</w:t>
      </w:r>
      <w:proofErr w:type="gramEnd"/>
      <w:r w:rsidRPr="007132E0">
        <w:rPr>
          <w:rFonts w:asciiTheme="majorHAnsi" w:eastAsia="Arial Narrow" w:hAnsiTheme="majorHAnsi" w:cs="Arial Narrow"/>
          <w:sz w:val="36"/>
          <w:szCs w:val="36"/>
        </w:rPr>
        <w:t xml:space="preserve"> arkadaş</w:t>
      </w:r>
      <w:r w:rsidR="002379E1">
        <w:rPr>
          <w:rFonts w:asciiTheme="majorHAnsi" w:eastAsia="Arial Narrow" w:hAnsiTheme="majorHAnsi" w:cs="Arial Narrow"/>
          <w:sz w:val="36"/>
          <w:szCs w:val="36"/>
        </w:rPr>
        <w:t>lar</w:t>
      </w:r>
      <w:r w:rsidRPr="007132E0">
        <w:rPr>
          <w:rFonts w:asciiTheme="majorHAnsi" w:eastAsia="Arial Narrow" w:hAnsiTheme="majorHAnsi" w:cs="Arial Narrow"/>
          <w:sz w:val="36"/>
          <w:szCs w:val="36"/>
        </w:rPr>
        <w:t>ı aranmaktadır</w:t>
      </w:r>
      <w:r w:rsidRPr="007132E0">
        <w:rPr>
          <w:rFonts w:asciiTheme="majorHAnsi" w:eastAsia="Arial Narrow" w:hAnsiTheme="majorHAnsi" w:cs="Arial Narrow"/>
          <w:sz w:val="44"/>
          <w:szCs w:val="44"/>
        </w:rPr>
        <w:t>.</w:t>
      </w:r>
    </w:p>
    <w:p w:rsidR="00706612" w:rsidRDefault="007132E0" w:rsidP="004F6FF1">
      <w:pPr>
        <w:jc w:val="center"/>
        <w:rPr>
          <w:rFonts w:asciiTheme="majorHAnsi" w:eastAsia="Arial Narrow" w:hAnsiTheme="majorHAnsi" w:cs="Arial Narrow"/>
          <w:sz w:val="44"/>
          <w:szCs w:val="44"/>
        </w:rPr>
      </w:pPr>
      <w:r w:rsidRPr="00076629">
        <w:rPr>
          <w:rFonts w:asciiTheme="majorHAnsi" w:eastAsia="Arial Narrow" w:hAnsiTheme="majorHAnsi" w:cs="Arial Narrow"/>
          <w:sz w:val="36"/>
          <w:szCs w:val="36"/>
        </w:rPr>
        <w:t xml:space="preserve">Başvuru yapabilecek </w:t>
      </w:r>
      <w:proofErr w:type="gramStart"/>
      <w:r w:rsidRPr="00076629">
        <w:rPr>
          <w:rFonts w:asciiTheme="majorHAnsi" w:eastAsia="Arial Narrow" w:hAnsiTheme="majorHAnsi" w:cs="Arial Narrow"/>
          <w:sz w:val="36"/>
          <w:szCs w:val="36"/>
        </w:rPr>
        <w:t xml:space="preserve">bölümler </w:t>
      </w:r>
      <w:r w:rsidRPr="00076629">
        <w:rPr>
          <w:rFonts w:asciiTheme="majorHAnsi" w:eastAsia="Arial Narrow" w:hAnsiTheme="majorHAnsi" w:cs="Arial Narrow"/>
          <w:sz w:val="44"/>
          <w:szCs w:val="44"/>
        </w:rPr>
        <w:t>:</w:t>
      </w:r>
      <w:proofErr w:type="gramEnd"/>
    </w:p>
    <w:p w:rsidR="007132E0" w:rsidRPr="00076629" w:rsidRDefault="007132E0" w:rsidP="00543211">
      <w:pPr>
        <w:pStyle w:val="ListeParagraf"/>
        <w:spacing w:line="360" w:lineRule="auto"/>
        <w:jc w:val="center"/>
        <w:rPr>
          <w:rFonts w:asciiTheme="majorHAnsi" w:eastAsia="Arial Narrow" w:hAnsiTheme="majorHAnsi" w:cs="Arial Narrow"/>
          <w:b/>
          <w:sz w:val="28"/>
          <w:szCs w:val="28"/>
        </w:rPr>
      </w:pPr>
      <w:r w:rsidRPr="00076629">
        <w:rPr>
          <w:rFonts w:asciiTheme="majorHAnsi" w:eastAsia="Arial Narrow" w:hAnsiTheme="majorHAnsi" w:cs="Arial Narrow"/>
          <w:b/>
          <w:sz w:val="28"/>
          <w:szCs w:val="28"/>
        </w:rPr>
        <w:t>METAL</w:t>
      </w:r>
      <w:r w:rsidR="00F640E8" w:rsidRPr="00F640E8">
        <w:rPr>
          <w:rFonts w:asciiTheme="majorHAnsi" w:eastAsia="Arial Narrow" w:hAnsiTheme="majorHAnsi" w:cs="Arial Narrow"/>
          <w:b/>
          <w:sz w:val="28"/>
          <w:szCs w:val="28"/>
        </w:rPr>
        <w:t xml:space="preserve"> </w:t>
      </w:r>
      <w:r w:rsidR="00F640E8" w:rsidRPr="00076629">
        <w:rPr>
          <w:rFonts w:asciiTheme="majorHAnsi" w:eastAsia="Arial Narrow" w:hAnsiTheme="majorHAnsi" w:cs="Arial Narrow"/>
          <w:b/>
          <w:sz w:val="28"/>
          <w:szCs w:val="28"/>
        </w:rPr>
        <w:t>MAKİNA</w:t>
      </w:r>
      <w:r w:rsidRPr="00076629">
        <w:rPr>
          <w:rFonts w:asciiTheme="majorHAnsi" w:eastAsia="Arial Narrow" w:hAnsiTheme="majorHAnsi" w:cs="Arial Narrow"/>
          <w:b/>
          <w:sz w:val="28"/>
          <w:szCs w:val="28"/>
        </w:rPr>
        <w:t xml:space="preserve"> TEKNOLOJİSİ</w:t>
      </w:r>
      <w:r w:rsidR="00076629">
        <w:rPr>
          <w:rFonts w:asciiTheme="majorHAnsi" w:eastAsia="Arial Narrow" w:hAnsiTheme="majorHAnsi" w:cs="Arial Narrow"/>
          <w:b/>
          <w:sz w:val="28"/>
          <w:szCs w:val="28"/>
        </w:rPr>
        <w:t xml:space="preserve"> </w:t>
      </w:r>
      <w:r w:rsidR="00106CCC">
        <w:rPr>
          <w:rFonts w:asciiTheme="majorHAnsi" w:eastAsia="Arial Narrow" w:hAnsiTheme="majorHAnsi" w:cs="Arial Narrow"/>
          <w:b/>
          <w:sz w:val="28"/>
          <w:szCs w:val="28"/>
        </w:rPr>
        <w:t>–</w:t>
      </w:r>
      <w:r w:rsidR="00076629">
        <w:rPr>
          <w:rFonts w:asciiTheme="majorHAnsi" w:eastAsia="Arial Narrow" w:hAnsiTheme="majorHAnsi" w:cs="Arial Narrow"/>
          <w:b/>
          <w:sz w:val="28"/>
          <w:szCs w:val="28"/>
        </w:rPr>
        <w:t xml:space="preserve"> </w:t>
      </w:r>
      <w:r w:rsidR="00106CCC">
        <w:rPr>
          <w:rFonts w:asciiTheme="majorHAnsi" w:eastAsia="Arial Narrow" w:hAnsiTheme="majorHAnsi" w:cs="Arial Narrow"/>
          <w:b/>
          <w:sz w:val="28"/>
          <w:szCs w:val="28"/>
        </w:rPr>
        <w:t>TALAŞLI İMALAT-</w:t>
      </w:r>
    </w:p>
    <w:p w:rsidR="007132E0" w:rsidRDefault="007132E0" w:rsidP="00543211">
      <w:pPr>
        <w:pStyle w:val="ListeParagraf"/>
        <w:spacing w:line="360" w:lineRule="auto"/>
        <w:jc w:val="center"/>
        <w:rPr>
          <w:rFonts w:asciiTheme="majorHAnsi" w:eastAsia="Arial Narrow" w:hAnsiTheme="majorHAnsi" w:cs="Arial Narrow"/>
          <w:sz w:val="44"/>
          <w:szCs w:val="44"/>
        </w:rPr>
      </w:pPr>
    </w:p>
    <w:p w:rsidR="007132E0" w:rsidRPr="00076629" w:rsidRDefault="007132E0" w:rsidP="007132E0">
      <w:pPr>
        <w:spacing w:line="240" w:lineRule="auto"/>
        <w:rPr>
          <w:rFonts w:asciiTheme="majorHAnsi" w:eastAsia="Arial Narrow" w:hAnsiTheme="majorHAnsi" w:cs="Arial Narrow"/>
          <w:sz w:val="28"/>
          <w:szCs w:val="28"/>
        </w:rPr>
      </w:pPr>
      <w:r w:rsidRPr="00076629">
        <w:rPr>
          <w:rFonts w:asciiTheme="majorHAnsi" w:eastAsia="Arial Narrow" w:hAnsiTheme="majorHAnsi" w:cs="Arial Narrow"/>
          <w:sz w:val="28"/>
          <w:szCs w:val="28"/>
        </w:rPr>
        <w:t>Başvuru için:</w:t>
      </w:r>
    </w:p>
    <w:p w:rsidR="007132E0" w:rsidRPr="00076629" w:rsidRDefault="007132E0" w:rsidP="007132E0">
      <w:pPr>
        <w:spacing w:line="240" w:lineRule="auto"/>
        <w:rPr>
          <w:rFonts w:asciiTheme="majorHAnsi" w:eastAsia="Arial Narrow" w:hAnsiTheme="majorHAnsi" w:cs="Arial Narrow"/>
          <w:sz w:val="28"/>
          <w:szCs w:val="28"/>
        </w:rPr>
      </w:pPr>
      <w:r w:rsidRPr="00076629">
        <w:rPr>
          <w:color w:val="1F497D"/>
          <w:sz w:val="28"/>
          <w:szCs w:val="28"/>
        </w:rPr>
        <w:t> </w:t>
      </w:r>
      <w:hyperlink r:id="rId7" w:history="1">
        <w:r w:rsidRPr="00076629">
          <w:rPr>
            <w:rStyle w:val="Kpr"/>
            <w:sz w:val="28"/>
            <w:szCs w:val="28"/>
          </w:rPr>
          <w:t>ik@formlaser.com</w:t>
        </w:r>
      </w:hyperlink>
    </w:p>
    <w:p w:rsidR="00076629" w:rsidRDefault="00106CCC" w:rsidP="00076629">
      <w:pPr>
        <w:spacing w:line="240" w:lineRule="auto"/>
        <w:rPr>
          <w:noProof/>
          <w:color w:val="0000FF"/>
          <w:sz w:val="28"/>
          <w:szCs w:val="28"/>
          <w:u w:val="single"/>
        </w:rPr>
      </w:pPr>
      <w:hyperlink r:id="rId8" w:history="1">
        <w:r w:rsidR="007132E0" w:rsidRPr="00076629">
          <w:rPr>
            <w:rStyle w:val="Kpr"/>
            <w:noProof/>
            <w:sz w:val="28"/>
            <w:szCs w:val="28"/>
          </w:rPr>
          <w:t>ik2@formlaser.com</w:t>
        </w:r>
      </w:hyperlink>
    </w:p>
    <w:p w:rsidR="00076629" w:rsidRPr="00076629" w:rsidRDefault="00076629" w:rsidP="00076629">
      <w:pPr>
        <w:spacing w:line="240" w:lineRule="auto"/>
        <w:rPr>
          <w:rFonts w:asciiTheme="majorHAnsi" w:hAnsiTheme="majorHAnsi"/>
          <w:noProof/>
          <w:color w:val="000000" w:themeColor="text1"/>
          <w:u w:val="single"/>
        </w:rPr>
      </w:pPr>
      <w:r w:rsidRPr="00076629">
        <w:rPr>
          <w:rFonts w:asciiTheme="majorHAnsi" w:hAnsiTheme="majorHAnsi"/>
          <w:b/>
          <w:color w:val="000000" w:themeColor="text1"/>
        </w:rPr>
        <w:t xml:space="preserve"> </w:t>
      </w:r>
      <w:proofErr w:type="gramStart"/>
      <w:r w:rsidRPr="00076629">
        <w:rPr>
          <w:rFonts w:asciiTheme="majorHAnsi" w:hAnsiTheme="majorHAnsi"/>
          <w:b/>
          <w:color w:val="000000" w:themeColor="text1"/>
        </w:rPr>
        <w:t>ADRES</w:t>
      </w:r>
      <w:r>
        <w:rPr>
          <w:rFonts w:asciiTheme="majorHAnsi" w:hAnsiTheme="majorHAnsi"/>
          <w:color w:val="000000" w:themeColor="text1"/>
        </w:rPr>
        <w:t> </w:t>
      </w:r>
      <w:r w:rsidRPr="00076629">
        <w:rPr>
          <w:rFonts w:asciiTheme="majorHAnsi" w:hAnsiTheme="majorHAnsi"/>
          <w:color w:val="000000" w:themeColor="text1"/>
        </w:rPr>
        <w:t xml:space="preserve"> : İNÖNÜ</w:t>
      </w:r>
      <w:proofErr w:type="gramEnd"/>
      <w:r w:rsidRPr="00076629">
        <w:rPr>
          <w:rFonts w:asciiTheme="majorHAnsi" w:hAnsiTheme="majorHAnsi"/>
          <w:color w:val="000000" w:themeColor="text1"/>
        </w:rPr>
        <w:t xml:space="preserve"> MAH.</w:t>
      </w:r>
      <w:r>
        <w:rPr>
          <w:rFonts w:asciiTheme="majorHAnsi" w:hAnsiTheme="majorHAnsi"/>
          <w:color w:val="000000" w:themeColor="text1"/>
        </w:rPr>
        <w:t xml:space="preserve"> </w:t>
      </w:r>
      <w:r w:rsidRPr="00076629">
        <w:rPr>
          <w:rFonts w:asciiTheme="majorHAnsi" w:hAnsiTheme="majorHAnsi"/>
          <w:color w:val="000000" w:themeColor="text1"/>
        </w:rPr>
        <w:t xml:space="preserve">ATATÜRK BULVARI NO:45 </w:t>
      </w:r>
    </w:p>
    <w:p w:rsidR="00076629" w:rsidRDefault="00076629" w:rsidP="00076629">
      <w:pPr>
        <w:rPr>
          <w:rFonts w:asciiTheme="majorHAnsi" w:hAnsiTheme="majorHAnsi"/>
          <w:b/>
          <w:color w:val="000000" w:themeColor="text1"/>
        </w:rPr>
      </w:pPr>
      <w:r w:rsidRPr="00076629">
        <w:rPr>
          <w:rFonts w:asciiTheme="majorHAnsi" w:hAnsiTheme="majorHAnsi"/>
          <w:color w:val="000000" w:themeColor="text1"/>
        </w:rPr>
        <w:t xml:space="preserve"> GEBZE PLASTİKÇİLER O.S.B.41400  </w:t>
      </w:r>
      <w:r w:rsidRPr="00076629">
        <w:rPr>
          <w:rFonts w:asciiTheme="majorHAnsi" w:hAnsiTheme="majorHAnsi"/>
          <w:b/>
          <w:color w:val="000000" w:themeColor="text1"/>
        </w:rPr>
        <w:t>GEBZE / KOCAELİ</w:t>
      </w:r>
      <w:r w:rsidR="003D5BC4">
        <w:rPr>
          <w:rFonts w:asciiTheme="majorHAnsi" w:hAnsiTheme="majorHAnsi"/>
          <w:b/>
          <w:color w:val="000000" w:themeColor="text1"/>
        </w:rPr>
        <w:t xml:space="preserve"> </w:t>
      </w:r>
    </w:p>
    <w:p w:rsidR="004F6FF1" w:rsidRPr="004F6FF1" w:rsidRDefault="000B7EF7" w:rsidP="00076629">
      <w:pPr>
        <w:rPr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 xml:space="preserve">SERVİS </w:t>
      </w:r>
      <w:proofErr w:type="gramStart"/>
      <w:r w:rsidR="004F6FF1">
        <w:rPr>
          <w:rFonts w:asciiTheme="majorHAnsi" w:hAnsiTheme="majorHAnsi"/>
          <w:b/>
          <w:color w:val="000000" w:themeColor="text1"/>
        </w:rPr>
        <w:t>GÜZERGAH</w:t>
      </w:r>
      <w:r>
        <w:rPr>
          <w:rFonts w:asciiTheme="majorHAnsi" w:hAnsiTheme="majorHAnsi"/>
          <w:b/>
          <w:color w:val="000000" w:themeColor="text1"/>
        </w:rPr>
        <w:t>I</w:t>
      </w:r>
      <w:proofErr w:type="gramEnd"/>
      <w:r w:rsidR="004F6FF1">
        <w:rPr>
          <w:rFonts w:asciiTheme="majorHAnsi" w:hAnsiTheme="majorHAnsi"/>
          <w:b/>
          <w:color w:val="000000" w:themeColor="text1"/>
        </w:rPr>
        <w:t>:</w:t>
      </w:r>
      <w:r>
        <w:rPr>
          <w:rFonts w:asciiTheme="majorHAnsi" w:hAnsiTheme="majorHAnsi"/>
          <w:color w:val="000000" w:themeColor="text1"/>
        </w:rPr>
        <w:t xml:space="preserve"> </w:t>
      </w:r>
      <w:r w:rsidRPr="00106CCC">
        <w:rPr>
          <w:rFonts w:asciiTheme="majorHAnsi" w:hAnsiTheme="majorHAnsi"/>
          <w:color w:val="000000" w:themeColor="text1"/>
          <w:highlight w:val="yellow"/>
        </w:rPr>
        <w:t>KARTAL –ŞEKERPINAR-TUZLA-İÇMELER-PENDİK-MALTEPE-ÇAYIROVA-BEYLİKBAĞI-GEBZE-MUTLUKENT-DARICA-İSTASYON-ARAPÇEŞME-TATLIKUYU-İNÖNÜ MAH</w:t>
      </w:r>
      <w:r>
        <w:rPr>
          <w:rFonts w:asciiTheme="majorHAnsi" w:hAnsiTheme="majorHAnsi"/>
          <w:color w:val="000000" w:themeColor="text1"/>
        </w:rPr>
        <w:t>.</w:t>
      </w:r>
    </w:p>
    <w:p w:rsidR="00076629" w:rsidRDefault="00076629" w:rsidP="00076629">
      <w:pPr>
        <w:rPr>
          <w:color w:val="1F497D"/>
          <w:sz w:val="16"/>
          <w:szCs w:val="16"/>
        </w:rPr>
      </w:pPr>
    </w:p>
    <w:p w:rsidR="00076629" w:rsidRPr="007132E0" w:rsidRDefault="00076629" w:rsidP="007132E0">
      <w:pPr>
        <w:spacing w:line="240" w:lineRule="auto"/>
        <w:rPr>
          <w:color w:val="0000FF"/>
          <w:sz w:val="40"/>
          <w:szCs w:val="40"/>
          <w:u w:val="single"/>
        </w:rPr>
      </w:pPr>
    </w:p>
    <w:p w:rsidR="007132E0" w:rsidRPr="007132E0" w:rsidRDefault="007132E0" w:rsidP="00543211">
      <w:pPr>
        <w:pStyle w:val="ListeParagraf"/>
        <w:spacing w:line="360" w:lineRule="auto"/>
        <w:jc w:val="center"/>
        <w:rPr>
          <w:rFonts w:asciiTheme="majorHAnsi" w:eastAsia="Arial Narrow" w:hAnsiTheme="majorHAnsi" w:cs="Arial Narrow"/>
          <w:sz w:val="40"/>
          <w:szCs w:val="40"/>
        </w:rPr>
      </w:pPr>
    </w:p>
    <w:p w:rsidR="00543211" w:rsidRPr="007132E0" w:rsidRDefault="00543211" w:rsidP="00543211">
      <w:pPr>
        <w:pStyle w:val="ListeParagraf"/>
        <w:spacing w:line="360" w:lineRule="auto"/>
        <w:rPr>
          <w:rFonts w:asciiTheme="majorHAnsi" w:eastAsia="Arial Narrow" w:hAnsiTheme="majorHAnsi" w:cs="Arial Narrow"/>
          <w:sz w:val="44"/>
          <w:szCs w:val="44"/>
        </w:rPr>
      </w:pPr>
    </w:p>
    <w:sectPr w:rsidR="00543211" w:rsidRPr="0071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8"/>
    <w:multiLevelType w:val="hybridMultilevel"/>
    <w:tmpl w:val="51C46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15E7E"/>
    <w:multiLevelType w:val="hybridMultilevel"/>
    <w:tmpl w:val="83EC6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95200"/>
    <w:multiLevelType w:val="hybridMultilevel"/>
    <w:tmpl w:val="1CB0D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42B4D"/>
    <w:multiLevelType w:val="hybridMultilevel"/>
    <w:tmpl w:val="4C2E0A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A59EA"/>
    <w:multiLevelType w:val="hybridMultilevel"/>
    <w:tmpl w:val="9FDC5AAA"/>
    <w:lvl w:ilvl="0" w:tplc="041F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>
    <w:nsid w:val="620D692D"/>
    <w:multiLevelType w:val="hybridMultilevel"/>
    <w:tmpl w:val="7AC68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8A"/>
    <w:rsid w:val="00076629"/>
    <w:rsid w:val="000B7EF7"/>
    <w:rsid w:val="00106CCC"/>
    <w:rsid w:val="002379E1"/>
    <w:rsid w:val="003D5BC4"/>
    <w:rsid w:val="004F6FF1"/>
    <w:rsid w:val="00543211"/>
    <w:rsid w:val="00706612"/>
    <w:rsid w:val="007132E0"/>
    <w:rsid w:val="00795D78"/>
    <w:rsid w:val="008C163D"/>
    <w:rsid w:val="00B760EB"/>
    <w:rsid w:val="00BE1D4E"/>
    <w:rsid w:val="00E62919"/>
    <w:rsid w:val="00ED2C8A"/>
    <w:rsid w:val="00F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8A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C8A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4321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13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8A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C8A"/>
    <w:rPr>
      <w:rFonts w:ascii="Tahoma" w:eastAsia="Calibri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4321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13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2@formlase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k@formlas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 IK</dc:creator>
  <cp:lastModifiedBy>Form IK</cp:lastModifiedBy>
  <cp:revision>3</cp:revision>
  <dcterms:created xsi:type="dcterms:W3CDTF">2022-07-22T05:54:00Z</dcterms:created>
  <dcterms:modified xsi:type="dcterms:W3CDTF">2022-07-22T06:17:00Z</dcterms:modified>
</cp:coreProperties>
</file>